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BA2E1" w14:textId="77777777" w:rsidR="00DD162E" w:rsidRPr="00DD162E" w:rsidRDefault="00DD162E" w:rsidP="00DD162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</w:p>
    <w:p w14:paraId="6687DDF0" w14:textId="7ECAB363" w:rsidR="00DD162E" w:rsidRPr="00DD162E" w:rsidRDefault="00DD162E" w:rsidP="00DD162E">
      <w:pPr>
        <w:spacing w:after="0" w:line="240" w:lineRule="auto"/>
        <w:jc w:val="center"/>
        <w:rPr>
          <w:rFonts w:cstheme="minorHAnsi"/>
          <w:b/>
          <w:bCs/>
          <w:color w:val="7030A0"/>
          <w:sz w:val="28"/>
          <w:szCs w:val="28"/>
        </w:rPr>
      </w:pPr>
      <w:r w:rsidRPr="00DD162E">
        <w:rPr>
          <w:rFonts w:cstheme="minorHAnsi"/>
          <w:b/>
          <w:bCs/>
          <w:color w:val="7030A0"/>
          <w:sz w:val="28"/>
          <w:szCs w:val="28"/>
        </w:rPr>
        <w:t>Life on The Rock</w:t>
      </w:r>
      <w:r>
        <w:rPr>
          <w:rFonts w:cstheme="minorHAnsi"/>
          <w:b/>
          <w:bCs/>
          <w:color w:val="7030A0"/>
          <w:sz w:val="28"/>
          <w:szCs w:val="28"/>
        </w:rPr>
        <w:t xml:space="preserve"> – Matthew 5:1-12</w:t>
      </w:r>
    </w:p>
    <w:p w14:paraId="06004DFD" w14:textId="60BC1484" w:rsidR="00DD162E" w:rsidRPr="00DD162E" w:rsidRDefault="00030A91" w:rsidP="00DD162E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color w:val="7030A0"/>
          <w:sz w:val="28"/>
          <w:szCs w:val="28"/>
        </w:rPr>
        <w:t xml:space="preserve">RLF Life Groups - </w:t>
      </w:r>
      <w:r w:rsidR="00DD162E" w:rsidRPr="00DD162E">
        <w:rPr>
          <w:rFonts w:cstheme="minorHAnsi"/>
          <w:b/>
          <w:bCs/>
          <w:color w:val="7030A0"/>
          <w:sz w:val="28"/>
          <w:szCs w:val="28"/>
        </w:rPr>
        <w:t>April 14, 2024</w:t>
      </w:r>
    </w:p>
    <w:p w14:paraId="54BC9B7B" w14:textId="77777777" w:rsidR="00DD162E" w:rsidRPr="00DD162E" w:rsidRDefault="00DD162E" w:rsidP="00DD162E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4DC7AB64" w14:textId="36F8EAB6" w:rsidR="00DD162E" w:rsidRPr="00DD162E" w:rsidRDefault="00DD162E" w:rsidP="00DD162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DD162E">
        <w:rPr>
          <w:rFonts w:asciiTheme="minorHAnsi" w:hAnsiTheme="minorHAnsi" w:cstheme="minorHAnsi"/>
          <w:color w:val="222222"/>
          <w:sz w:val="28"/>
          <w:szCs w:val="28"/>
        </w:rPr>
        <w:t>How would you describe “Life on the Rock”?</w:t>
      </w:r>
    </w:p>
    <w:p w14:paraId="2770D35A" w14:textId="77777777" w:rsidR="00DD162E" w:rsidRPr="00DD162E" w:rsidRDefault="00DD162E" w:rsidP="00DD162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</w:p>
    <w:p w14:paraId="2E68FA51" w14:textId="6FA7860B" w:rsidR="00DD162E" w:rsidRPr="00DD162E" w:rsidRDefault="00DD162E" w:rsidP="00DD162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222222"/>
          <w:sz w:val="28"/>
          <w:szCs w:val="28"/>
        </w:rPr>
      </w:pPr>
      <w:r w:rsidRPr="00DD162E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In the SOTM, </w:t>
      </w:r>
      <w:r w:rsidRPr="00DD162E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Jesus is teaching the Kingdom of God involves an intimate, personal </w:t>
      </w:r>
      <w:r w:rsidRPr="00DD162E">
        <w:rPr>
          <w:rFonts w:asciiTheme="minorHAnsi" w:hAnsiTheme="minorHAnsi" w:cstheme="minorHAnsi"/>
          <w:b/>
          <w:bCs/>
          <w:color w:val="222222"/>
          <w:sz w:val="28"/>
          <w:szCs w:val="28"/>
          <w:u w:val="single"/>
        </w:rPr>
        <w:t>relationship with our heavenly Father</w:t>
      </w:r>
      <w:r w:rsidRPr="00DD162E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; the </w:t>
      </w:r>
      <w:r w:rsidRPr="00DD162E">
        <w:rPr>
          <w:rFonts w:asciiTheme="minorHAnsi" w:hAnsiTheme="minorHAnsi" w:cstheme="minorHAnsi"/>
          <w:b/>
          <w:bCs/>
          <w:color w:val="222222"/>
          <w:sz w:val="28"/>
          <w:szCs w:val="28"/>
          <w:u w:val="single"/>
        </w:rPr>
        <w:t>hopelessness of my own righteousness</w:t>
      </w:r>
      <w:r w:rsidRPr="00DD162E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; the </w:t>
      </w:r>
      <w:r w:rsidRPr="00DD162E">
        <w:rPr>
          <w:rFonts w:asciiTheme="minorHAnsi" w:hAnsiTheme="minorHAnsi" w:cstheme="minorHAnsi"/>
          <w:b/>
          <w:bCs/>
          <w:color w:val="222222"/>
          <w:sz w:val="28"/>
          <w:szCs w:val="28"/>
          <w:u w:val="single"/>
        </w:rPr>
        <w:t>recognition of the true Hero</w:t>
      </w:r>
      <w:r w:rsidRPr="00DD162E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; </w:t>
      </w:r>
      <w:r w:rsidRPr="00DD162E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 and about </w:t>
      </w:r>
      <w:r w:rsidRPr="00DD162E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a </w:t>
      </w:r>
      <w:r w:rsidRPr="00DD162E">
        <w:rPr>
          <w:rFonts w:asciiTheme="minorHAnsi" w:hAnsiTheme="minorHAnsi" w:cstheme="minorHAnsi"/>
          <w:b/>
          <w:bCs/>
          <w:color w:val="222222"/>
          <w:sz w:val="28"/>
          <w:szCs w:val="28"/>
          <w:u w:val="single"/>
        </w:rPr>
        <w:t>heart transformed by forgiveness</w:t>
      </w:r>
      <w:r w:rsidRPr="00DD162E">
        <w:rPr>
          <w:rFonts w:asciiTheme="minorHAnsi" w:hAnsiTheme="minorHAnsi" w:cstheme="minorHAnsi"/>
          <w:b/>
          <w:bCs/>
          <w:color w:val="222222"/>
          <w:sz w:val="28"/>
          <w:szCs w:val="28"/>
        </w:rPr>
        <w:t>.</w:t>
      </w:r>
    </w:p>
    <w:p w14:paraId="0C57B5A5" w14:textId="77777777" w:rsidR="00DD162E" w:rsidRPr="00DD162E" w:rsidRDefault="00DD162E" w:rsidP="00DD162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</w:p>
    <w:p w14:paraId="007606A9" w14:textId="4AC6DAAA" w:rsidR="00DD162E" w:rsidRPr="00DD162E" w:rsidRDefault="00DD162E" w:rsidP="00DD162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DD162E">
        <w:rPr>
          <w:rFonts w:asciiTheme="minorHAnsi" w:hAnsiTheme="minorHAnsi" w:cstheme="minorHAnsi"/>
          <w:color w:val="222222"/>
          <w:sz w:val="28"/>
          <w:szCs w:val="28"/>
        </w:rPr>
        <w:t>How do we see the Redemptive Narrative in the SOTM?</w:t>
      </w:r>
      <w:r w:rsidR="008E53A8">
        <w:rPr>
          <w:rFonts w:asciiTheme="minorHAnsi" w:hAnsiTheme="minorHAnsi" w:cstheme="minorHAnsi"/>
          <w:color w:val="222222"/>
          <w:sz w:val="28"/>
          <w:szCs w:val="28"/>
        </w:rPr>
        <w:t xml:space="preserve">  Does this make sense to you? Discuss.</w:t>
      </w:r>
    </w:p>
    <w:p w14:paraId="4AEA4295" w14:textId="77777777" w:rsidR="00DD162E" w:rsidRPr="00DD162E" w:rsidRDefault="00DD162E" w:rsidP="00DD162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C45911" w:themeColor="accent2" w:themeShade="BF"/>
          <w:sz w:val="28"/>
          <w:szCs w:val="28"/>
        </w:rPr>
      </w:pPr>
      <w:r w:rsidRPr="00DD162E">
        <w:rPr>
          <w:rFonts w:asciiTheme="minorHAnsi" w:hAnsiTheme="minorHAnsi" w:cstheme="minorHAnsi"/>
          <w:color w:val="C45911" w:themeColor="accent2" w:themeShade="BF"/>
          <w:sz w:val="28"/>
          <w:szCs w:val="28"/>
        </w:rPr>
        <w:t xml:space="preserve"> CREATION &amp; GOD’S INITIATIVE</w:t>
      </w:r>
    </w:p>
    <w:p w14:paraId="3277706C" w14:textId="1F1FF899" w:rsidR="00DD162E" w:rsidRPr="00DD162E" w:rsidRDefault="00DD162E" w:rsidP="00DD162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222222"/>
          <w:sz w:val="28"/>
          <w:szCs w:val="28"/>
        </w:rPr>
      </w:pPr>
      <w:r w:rsidRPr="00DD162E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An intimate, personal relationship with our heavenly Father </w:t>
      </w:r>
    </w:p>
    <w:p w14:paraId="5285959F" w14:textId="77777777" w:rsidR="00DD162E" w:rsidRPr="008E53A8" w:rsidRDefault="00DD162E" w:rsidP="00DD162E">
      <w:pPr>
        <w:pStyle w:val="NormalWeb"/>
        <w:spacing w:before="0" w:beforeAutospacing="0" w:after="0" w:afterAutospacing="0"/>
        <w:ind w:left="1080"/>
        <w:rPr>
          <w:rFonts w:asciiTheme="minorHAnsi" w:hAnsiTheme="minorHAnsi" w:cstheme="minorHAnsi"/>
          <w:color w:val="222222"/>
          <w:sz w:val="16"/>
          <w:szCs w:val="16"/>
        </w:rPr>
      </w:pPr>
    </w:p>
    <w:p w14:paraId="2B209D47" w14:textId="77777777" w:rsidR="00DD162E" w:rsidRPr="00DD162E" w:rsidRDefault="00DD162E" w:rsidP="00DD162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C45911" w:themeColor="accent2" w:themeShade="BF"/>
          <w:sz w:val="28"/>
          <w:szCs w:val="28"/>
        </w:rPr>
      </w:pPr>
      <w:r w:rsidRPr="00DD162E">
        <w:rPr>
          <w:rFonts w:asciiTheme="minorHAnsi" w:hAnsiTheme="minorHAnsi" w:cstheme="minorHAnsi"/>
          <w:color w:val="C45911" w:themeColor="accent2" w:themeShade="BF"/>
          <w:sz w:val="28"/>
          <w:szCs w:val="28"/>
        </w:rPr>
        <w:t>THE FALL &amp; MAN’S ATTEMPTS</w:t>
      </w:r>
    </w:p>
    <w:p w14:paraId="1D3E6F8E" w14:textId="77777777" w:rsidR="00DD162E" w:rsidRPr="00DD162E" w:rsidRDefault="00DD162E" w:rsidP="00DD162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222222"/>
          <w:sz w:val="28"/>
          <w:szCs w:val="28"/>
        </w:rPr>
      </w:pPr>
      <w:r w:rsidRPr="00DD162E">
        <w:rPr>
          <w:rFonts w:asciiTheme="minorHAnsi" w:hAnsiTheme="minorHAnsi" w:cstheme="minorHAnsi"/>
          <w:b/>
          <w:bCs/>
          <w:color w:val="222222"/>
          <w:sz w:val="28"/>
          <w:szCs w:val="28"/>
        </w:rPr>
        <w:t>The hopelessness of my own righteousness.</w:t>
      </w:r>
    </w:p>
    <w:p w14:paraId="7F4A6E5A" w14:textId="77777777" w:rsidR="00DD162E" w:rsidRPr="008E53A8" w:rsidRDefault="00DD162E" w:rsidP="00DD162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22222"/>
          <w:sz w:val="16"/>
          <w:szCs w:val="16"/>
        </w:rPr>
      </w:pPr>
    </w:p>
    <w:p w14:paraId="657875BE" w14:textId="77777777" w:rsidR="00DD162E" w:rsidRPr="00DD162E" w:rsidRDefault="00DD162E" w:rsidP="00DD162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C45911" w:themeColor="accent2" w:themeShade="BF"/>
          <w:sz w:val="28"/>
          <w:szCs w:val="28"/>
        </w:rPr>
      </w:pPr>
      <w:r w:rsidRPr="00DD162E">
        <w:rPr>
          <w:rFonts w:asciiTheme="minorHAnsi" w:hAnsiTheme="minorHAnsi" w:cstheme="minorHAnsi"/>
          <w:color w:val="C45911" w:themeColor="accent2" w:themeShade="BF"/>
          <w:sz w:val="28"/>
          <w:szCs w:val="28"/>
        </w:rPr>
        <w:t>REDEMPTION</w:t>
      </w:r>
    </w:p>
    <w:p w14:paraId="5949EE63" w14:textId="77777777" w:rsidR="00DD162E" w:rsidRPr="00DD162E" w:rsidRDefault="00DD162E" w:rsidP="00DD162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222222"/>
          <w:sz w:val="28"/>
          <w:szCs w:val="28"/>
        </w:rPr>
      </w:pPr>
      <w:r w:rsidRPr="00DD162E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Recognition of the True Hero </w:t>
      </w:r>
    </w:p>
    <w:p w14:paraId="044B292E" w14:textId="77777777" w:rsidR="00DD162E" w:rsidRPr="008E53A8" w:rsidRDefault="00DD162E" w:rsidP="00DD162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22222"/>
          <w:sz w:val="16"/>
          <w:szCs w:val="16"/>
        </w:rPr>
      </w:pPr>
    </w:p>
    <w:p w14:paraId="52777BB0" w14:textId="77777777" w:rsidR="00DD162E" w:rsidRPr="00DD162E" w:rsidRDefault="00DD162E" w:rsidP="00DD162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C45911" w:themeColor="accent2" w:themeShade="BF"/>
          <w:sz w:val="28"/>
          <w:szCs w:val="28"/>
        </w:rPr>
      </w:pPr>
      <w:r w:rsidRPr="00DD162E">
        <w:rPr>
          <w:rFonts w:asciiTheme="minorHAnsi" w:hAnsiTheme="minorHAnsi" w:cstheme="minorHAnsi"/>
          <w:color w:val="C45911" w:themeColor="accent2" w:themeShade="BF"/>
          <w:sz w:val="28"/>
          <w:szCs w:val="28"/>
        </w:rPr>
        <w:t>RESTORATION &amp; NEW LIFE</w:t>
      </w:r>
    </w:p>
    <w:p w14:paraId="4CD0EEB2" w14:textId="41ED58BB" w:rsidR="00DD162E" w:rsidRPr="00DD162E" w:rsidRDefault="00DD162E" w:rsidP="00DD162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222222"/>
          <w:sz w:val="28"/>
          <w:szCs w:val="28"/>
        </w:rPr>
      </w:pPr>
      <w:r w:rsidRPr="00DD162E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A heart transformed by forgiveness </w:t>
      </w:r>
    </w:p>
    <w:p w14:paraId="066201C0" w14:textId="77777777" w:rsidR="00DD162E" w:rsidRPr="008E53A8" w:rsidRDefault="00DD162E" w:rsidP="00DD162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7030A0"/>
          <w:sz w:val="16"/>
          <w:szCs w:val="16"/>
        </w:rPr>
      </w:pPr>
    </w:p>
    <w:p w14:paraId="40AEFF81" w14:textId="25ED528C" w:rsidR="00DD162E" w:rsidRPr="00DD162E" w:rsidRDefault="00DD162E" w:rsidP="00DD162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DD162E">
        <w:rPr>
          <w:rFonts w:asciiTheme="minorHAnsi" w:hAnsiTheme="minorHAnsi" w:cstheme="minorHAnsi"/>
          <w:color w:val="222222"/>
          <w:sz w:val="28"/>
          <w:szCs w:val="28"/>
        </w:rPr>
        <w:t>Read Matthew 5:1-12</w:t>
      </w:r>
    </w:p>
    <w:p w14:paraId="215F8909" w14:textId="77777777" w:rsidR="00DD162E" w:rsidRPr="00DD162E" w:rsidRDefault="00DD162E" w:rsidP="00DD162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</w:p>
    <w:p w14:paraId="2D36807D" w14:textId="4F40F024" w:rsidR="00DD162E" w:rsidRPr="00DD162E" w:rsidRDefault="00DD162E" w:rsidP="00DD162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  <w:r w:rsidRPr="00DD162E">
        <w:rPr>
          <w:rFonts w:asciiTheme="minorHAnsi" w:hAnsiTheme="minorHAnsi" w:cstheme="minorHAnsi"/>
          <w:color w:val="222222"/>
          <w:sz w:val="28"/>
          <w:szCs w:val="28"/>
        </w:rPr>
        <w:t>The Beatitudes are really characteristics of heavenly kingdom citizens.  Which one or two characteristics stand out to you the most? Why? Discuss</w:t>
      </w:r>
      <w:r w:rsidR="008E53A8">
        <w:rPr>
          <w:rFonts w:asciiTheme="minorHAnsi" w:hAnsiTheme="minorHAnsi" w:cstheme="minorHAnsi"/>
          <w:color w:val="222222"/>
          <w:sz w:val="28"/>
          <w:szCs w:val="28"/>
        </w:rPr>
        <w:t xml:space="preserve"> how our passage informs the way we answer the questions below.</w:t>
      </w:r>
    </w:p>
    <w:p w14:paraId="65FDC189" w14:textId="77777777" w:rsidR="00DD162E" w:rsidRDefault="00DD162E" w:rsidP="00DD162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</w:p>
    <w:p w14:paraId="31312016" w14:textId="77777777" w:rsidR="008E53A8" w:rsidRPr="00B718B4" w:rsidRDefault="008E53A8" w:rsidP="008E53A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718B4">
        <w:rPr>
          <w:rFonts w:asciiTheme="minorHAnsi" w:hAnsiTheme="minorHAnsi" w:cstheme="minorHAnsi"/>
          <w:color w:val="000000" w:themeColor="text1"/>
          <w:sz w:val="28"/>
          <w:szCs w:val="28"/>
        </w:rPr>
        <w:t>Where will you be in 100 years?</w:t>
      </w:r>
    </w:p>
    <w:p w14:paraId="44A8BE43" w14:textId="77777777" w:rsidR="008E53A8" w:rsidRPr="00B718B4" w:rsidRDefault="008E53A8" w:rsidP="008E53A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718B4">
        <w:rPr>
          <w:rFonts w:asciiTheme="minorHAnsi" w:hAnsiTheme="minorHAnsi" w:cstheme="minorHAnsi"/>
          <w:color w:val="000000" w:themeColor="text1"/>
          <w:sz w:val="28"/>
          <w:szCs w:val="28"/>
        </w:rPr>
        <w:t>If the hope of eternal life depends upon having God’s approval, how can you know for certain that you have it?</w:t>
      </w:r>
    </w:p>
    <w:p w14:paraId="1897FB1E" w14:textId="77777777" w:rsidR="008E53A8" w:rsidRPr="00B718B4" w:rsidRDefault="008E53A8" w:rsidP="008E53A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718B4">
        <w:rPr>
          <w:rFonts w:asciiTheme="minorHAnsi" w:hAnsiTheme="minorHAnsi" w:cstheme="minorHAnsi"/>
          <w:color w:val="000000" w:themeColor="text1"/>
          <w:sz w:val="28"/>
          <w:szCs w:val="28"/>
        </w:rPr>
        <w:t>If you know you have eternal life, how does this future affect the way you live now?</w:t>
      </w:r>
    </w:p>
    <w:p w14:paraId="450A24C3" w14:textId="77777777" w:rsidR="008E53A8" w:rsidRPr="00DD162E" w:rsidRDefault="008E53A8" w:rsidP="00DD162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</w:p>
    <w:p w14:paraId="0B5CD176" w14:textId="4D20B216" w:rsidR="00DD162E" w:rsidRPr="00B718B4" w:rsidRDefault="00DD162E" w:rsidP="00DD162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718B4">
        <w:rPr>
          <w:rFonts w:asciiTheme="minorHAnsi" w:hAnsiTheme="minorHAnsi" w:cstheme="minorHAnsi"/>
          <w:color w:val="000000" w:themeColor="text1"/>
          <w:sz w:val="28"/>
          <w:szCs w:val="28"/>
        </w:rPr>
        <w:t>These heavenly characteristics will be reflected in the heart of one who is in relationship with the King of heaven.</w:t>
      </w:r>
      <w:r w:rsidR="008E53A8" w:rsidRPr="00B718B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The purpose of these “impossible-to-do-on-our-own” characteristics is to drive us to the One who fulfills them perfectly so that we will find our righteousness in Him alone.  </w:t>
      </w:r>
      <w:r w:rsidR="00B718B4">
        <w:rPr>
          <w:rFonts w:asciiTheme="minorHAnsi" w:hAnsiTheme="minorHAnsi" w:cstheme="minorHAnsi"/>
          <w:color w:val="000000" w:themeColor="text1"/>
          <w:sz w:val="28"/>
          <w:szCs w:val="28"/>
        </w:rPr>
        <w:t>How are you seeing these characteristics in yourself or others? Discuss.</w:t>
      </w:r>
    </w:p>
    <w:p w14:paraId="470B86E1" w14:textId="77777777" w:rsidR="008E53A8" w:rsidRDefault="008E53A8" w:rsidP="00DD162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</w:pPr>
    </w:p>
    <w:p w14:paraId="05D59E9D" w14:textId="5CB1554E" w:rsidR="009A2008" w:rsidRPr="00DD162E" w:rsidRDefault="009A2008" w:rsidP="00DD162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22222"/>
          <w:sz w:val="28"/>
          <w:szCs w:val="28"/>
        </w:rPr>
      </w:pPr>
    </w:p>
    <w:sectPr w:rsidR="009A2008" w:rsidRPr="00DD162E" w:rsidSect="008B745E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422D8"/>
    <w:multiLevelType w:val="hybridMultilevel"/>
    <w:tmpl w:val="BBA0935A"/>
    <w:lvl w:ilvl="0" w:tplc="1A62A4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B616855"/>
    <w:multiLevelType w:val="hybridMultilevel"/>
    <w:tmpl w:val="C9FA2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8101E"/>
    <w:multiLevelType w:val="hybridMultilevel"/>
    <w:tmpl w:val="5A42F570"/>
    <w:lvl w:ilvl="0" w:tplc="A5BA8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24CA2"/>
    <w:multiLevelType w:val="hybridMultilevel"/>
    <w:tmpl w:val="40E87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650931">
    <w:abstractNumId w:val="1"/>
  </w:num>
  <w:num w:numId="2" w16cid:durableId="325061540">
    <w:abstractNumId w:val="2"/>
  </w:num>
  <w:num w:numId="3" w16cid:durableId="841822764">
    <w:abstractNumId w:val="0"/>
  </w:num>
  <w:num w:numId="4" w16cid:durableId="915162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2E"/>
    <w:rsid w:val="00030A91"/>
    <w:rsid w:val="000C2099"/>
    <w:rsid w:val="006F53C2"/>
    <w:rsid w:val="008B745E"/>
    <w:rsid w:val="008E53A8"/>
    <w:rsid w:val="009A2008"/>
    <w:rsid w:val="00B718B4"/>
    <w:rsid w:val="00DD162E"/>
    <w:rsid w:val="00ED79CB"/>
    <w:rsid w:val="00FF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88042"/>
  <w15:chartTrackingRefBased/>
  <w15:docId w15:val="{18A8AC26-50EC-4EA0-9970-C7C33D88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62E"/>
  </w:style>
  <w:style w:type="paragraph" w:styleId="Heading1">
    <w:name w:val="heading 1"/>
    <w:basedOn w:val="Normal"/>
    <w:next w:val="Normal"/>
    <w:link w:val="Heading1Char"/>
    <w:uiPriority w:val="9"/>
    <w:qFormat/>
    <w:rsid w:val="00DD16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6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6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16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6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6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6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6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6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6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16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6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6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6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6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16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1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6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1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1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16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16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16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6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162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D1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D162E"/>
  </w:style>
  <w:style w:type="character" w:styleId="Hyperlink">
    <w:name w:val="Hyperlink"/>
    <w:basedOn w:val="DefaultParagraphFont"/>
    <w:uiPriority w:val="99"/>
    <w:unhideWhenUsed/>
    <w:rsid w:val="00DD162E"/>
    <w:rPr>
      <w:color w:val="0000FF"/>
      <w:u w:val="single"/>
    </w:rPr>
  </w:style>
  <w:style w:type="character" w:customStyle="1" w:styleId="woj">
    <w:name w:val="woj"/>
    <w:basedOn w:val="DefaultParagraphFont"/>
    <w:rsid w:val="00DD162E"/>
  </w:style>
  <w:style w:type="character" w:customStyle="1" w:styleId="indent-1-breaks">
    <w:name w:val="indent-1-breaks"/>
    <w:basedOn w:val="DefaultParagraphFont"/>
    <w:rsid w:val="00DD162E"/>
  </w:style>
  <w:style w:type="character" w:customStyle="1" w:styleId="small-caps">
    <w:name w:val="small-caps"/>
    <w:basedOn w:val="DefaultParagraphFont"/>
    <w:rsid w:val="00DD1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Harm</dc:creator>
  <cp:keywords/>
  <dc:description/>
  <cp:lastModifiedBy>Derek Harm</cp:lastModifiedBy>
  <cp:revision>2</cp:revision>
  <dcterms:created xsi:type="dcterms:W3CDTF">2024-04-14T11:58:00Z</dcterms:created>
  <dcterms:modified xsi:type="dcterms:W3CDTF">2024-04-14T13:07:00Z</dcterms:modified>
</cp:coreProperties>
</file>